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21" w:rsidRDefault="00E318C6" w:rsidP="000501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3507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50121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35079E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  (5-6 лет)</w:t>
      </w:r>
    </w:p>
    <w:p w:rsidR="00050121" w:rsidRDefault="00050121" w:rsidP="000501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</w:t>
      </w:r>
      <w:bookmarkStart w:id="0" w:name="_GoBack"/>
      <w:bookmarkEnd w:id="0"/>
      <w:r w:rsidRPr="002D1648">
        <w:rPr>
          <w:rFonts w:ascii="Times New Roman" w:hAnsi="Times New Roman" w:cs="Times New Roman"/>
          <w:b/>
          <w:sz w:val="28"/>
          <w:szCs w:val="28"/>
        </w:rPr>
        <w:t>Нежно-голубое чудо - сказочная Гжель»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Обучающие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Образовательная-</w:t>
      </w:r>
      <w:r w:rsidRPr="00E875A4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разнообразием русских народных промыслов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Изобразительная-</w:t>
      </w:r>
      <w:r w:rsidRPr="00E875A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E875A4">
        <w:rPr>
          <w:rFonts w:ascii="Times New Roman" w:hAnsi="Times New Roman" w:cs="Times New Roman"/>
          <w:sz w:val="24"/>
          <w:szCs w:val="24"/>
        </w:rPr>
        <w:t>формировать умение у детей рисовать тонкие линии и элемент «капелька»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Техническая-</w:t>
      </w:r>
      <w:r w:rsidRPr="00E875A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E875A4">
        <w:rPr>
          <w:rFonts w:ascii="Times New Roman" w:hAnsi="Times New Roman" w:cs="Times New Roman"/>
          <w:color w:val="000000"/>
          <w:sz w:val="24"/>
          <w:szCs w:val="24"/>
        </w:rPr>
        <w:t>закреплять технику рисования концом кисти и всем ворсом</w:t>
      </w:r>
      <w:r w:rsidRPr="00E875A4">
        <w:rPr>
          <w:color w:val="000000"/>
          <w:sz w:val="24"/>
          <w:szCs w:val="24"/>
        </w:rPr>
        <w:t>.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Воспитательная-</w:t>
      </w:r>
      <w:r w:rsidRPr="00E875A4">
        <w:rPr>
          <w:rFonts w:ascii="Times New Roman" w:hAnsi="Times New Roman" w:cs="Times New Roman"/>
          <w:sz w:val="24"/>
          <w:szCs w:val="24"/>
        </w:rPr>
        <w:t xml:space="preserve"> воспитывать интерес к истокам русской народной культуры, желание расписывать посуду под «гжель».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Развивающая-</w:t>
      </w:r>
      <w:r w:rsidRPr="00E875A4">
        <w:rPr>
          <w:rFonts w:ascii="Times New Roman" w:hAnsi="Times New Roman" w:cs="Times New Roman"/>
          <w:sz w:val="24"/>
          <w:szCs w:val="24"/>
        </w:rPr>
        <w:t xml:space="preserve"> развивать эстетический вкус и фантазию.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Образовательные области:</w:t>
      </w:r>
      <w:r w:rsidRPr="00E875A4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развитие, познавательное развитие, речевое развитие, физическое развитие.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Pr="00E875A4">
        <w:rPr>
          <w:rFonts w:ascii="Times New Roman" w:hAnsi="Times New Roman" w:cs="Times New Roman"/>
          <w:sz w:val="24"/>
          <w:szCs w:val="24"/>
        </w:rPr>
        <w:t xml:space="preserve"> рассматривание альбомов «Гжель», рассматривание изделий гжельского промысла, чтение стихов Синявской «Сказочная гжель», С.Ледковой «Гжель». 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Индивидуальная работа:</w:t>
      </w:r>
      <w:r w:rsidRPr="00E875A4">
        <w:rPr>
          <w:rFonts w:ascii="Times New Roman" w:hAnsi="Times New Roman" w:cs="Times New Roman"/>
          <w:sz w:val="24"/>
          <w:szCs w:val="24"/>
        </w:rPr>
        <w:t xml:space="preserve"> рисование концом кисти и всем ворсом с Ваней и Катей. 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Демонстрационный материал -</w:t>
      </w:r>
      <w:r w:rsidRPr="00E875A4">
        <w:rPr>
          <w:rFonts w:ascii="Times New Roman" w:hAnsi="Times New Roman" w:cs="Times New Roman"/>
          <w:sz w:val="24"/>
          <w:szCs w:val="24"/>
        </w:rPr>
        <w:t xml:space="preserve"> музыкальная композиция В. Корнева, таблицы с элементами гжельской росписи, образцы украшенных изделий, предметы с изображением гжельской росписи, картины пейзажа с синими реками, голубым небом, напоминающая гжельскую роспись. 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Раздаточный материал-</w:t>
      </w:r>
      <w:r w:rsidRPr="00E875A4">
        <w:rPr>
          <w:rFonts w:ascii="Times New Roman" w:hAnsi="Times New Roman" w:cs="Times New Roman"/>
          <w:sz w:val="24"/>
          <w:szCs w:val="24"/>
        </w:rPr>
        <w:t xml:space="preserve"> белые бумажные силуэты гжельских изделий (чайник, чашка, тарелка), гуашь, кисти (белка №№ 2,3,5), баночка с водой, поднос, салфетки, мольберт на каждого ребенка. 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  <w:r w:rsidRPr="00E875A4">
        <w:rPr>
          <w:color w:val="000000"/>
          <w:sz w:val="24"/>
          <w:szCs w:val="24"/>
        </w:rPr>
        <w:t xml:space="preserve"> </w:t>
      </w:r>
      <w:r w:rsidRPr="00E875A4">
        <w:rPr>
          <w:rFonts w:ascii="Times New Roman" w:hAnsi="Times New Roman" w:cs="Times New Roman"/>
          <w:sz w:val="24"/>
          <w:szCs w:val="24"/>
        </w:rPr>
        <w:t>Т. С. Комарова «Занятия по изобразительной деятельности в старшей группе детского сада». - М.: МОЗАИКА-СИНТЕЗ, 2009.</w:t>
      </w:r>
    </w:p>
    <w:p w:rsidR="00050121" w:rsidRPr="00E875A4" w:rsidRDefault="00E318C6" w:rsidP="000501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Ход:</w:t>
      </w:r>
    </w:p>
    <w:p w:rsidR="00050121" w:rsidRPr="00E875A4" w:rsidRDefault="00E318C6" w:rsidP="000501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Вводная</w:t>
      </w:r>
      <w:r w:rsidR="00050121" w:rsidRPr="00E875A4">
        <w:rPr>
          <w:rFonts w:ascii="Times New Roman" w:hAnsi="Times New Roman" w:cs="Times New Roman"/>
          <w:i/>
          <w:sz w:val="24"/>
          <w:szCs w:val="24"/>
        </w:rPr>
        <w:t xml:space="preserve"> часть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Здравствуйте ребята (</w:t>
      </w:r>
      <w:r w:rsidRPr="00E875A4">
        <w:rPr>
          <w:rFonts w:ascii="Times New Roman" w:hAnsi="Times New Roman" w:cs="Times New Roman"/>
          <w:iCs/>
          <w:sz w:val="24"/>
          <w:szCs w:val="24"/>
        </w:rPr>
        <w:t xml:space="preserve">Дети сидят на коврике в удобной им позе) </w:t>
      </w:r>
      <w:r w:rsidRPr="00E875A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875A4">
        <w:rPr>
          <w:rFonts w:ascii="Times New Roman" w:hAnsi="Times New Roman" w:cs="Times New Roman"/>
          <w:sz w:val="24"/>
          <w:szCs w:val="24"/>
        </w:rPr>
        <w:t xml:space="preserve">Наше занятие сегодня я хочу посвятить одному из чудес декоративно-прикладного искусства - гжельской росписи. А откуда она взялась и как появилась, я сейчас вам расскажу. Давным-давно в некотором царстве, в нашем государстве среди лесов и полей стояла деревушка Гжель. Славилась она не пирогами и коврами, а поделками местных мастеров. Издавна делали они посуду из белой глины. И недаром название деревни было связано со словом «жечь», ведь изделия </w:t>
      </w:r>
      <w:r w:rsidRPr="00E875A4">
        <w:rPr>
          <w:rFonts w:ascii="Times New Roman" w:hAnsi="Times New Roman" w:cs="Times New Roman"/>
          <w:sz w:val="24"/>
          <w:szCs w:val="24"/>
        </w:rPr>
        <w:lastRenderedPageBreak/>
        <w:t>из глины обжигали в печи. Однажды собрались местные умельцы и стали думать, как бы им лучше мастерство своё показать, всех людей порадовать да свой край прославить. Думали они, думали и придумали. Решили лепить посуду такую, какой свет не видывал. Стал каждый мастер своё умение показывать. Один слепил чайник: носик в виде головки петушка.  Стали дальше думать, как бы украсить такую посуду?  Идут они домой и смотрят, а вокруг красота сказочная разливается: высокое синее небо с белыми облаками, вдалеке синий лес виднеется, синяя гладь рек и озер, а над ними белый туман стелется (демонстрирую картины с пейзажем). Вот и задумали они перенести эту синеву на белый фарфор. 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Взял мастер в руки кисть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И в синь небес макнул,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Взамен холста взял белизну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Просторов зимних, русских…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И полились узоры, вензеля,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Вспорхнули птицы, зацвели сады…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Вдруг зазвенела синяя капель,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Явилось чудо русской нам зимы,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С таким же звонким званием – Гжель.     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Полюбилась нарядная посуда людям, и стали называть её ласково «Нежно-голубое чудо - сказочная гжель». На весь мир прославили гжельские мастера свой любимый край, всем поведали, какие умелые мастера живут на Руси. И по сей день жив старинный городок Гжель. На гжельских тарелках во всём великолепии расцветают полевые цветы: ромашки, колокольчики, васильки и, конечно же, роза. Смотришь на цветы и, кажется, что они излучают голубой волшебный свет.   (демонстрирую предметы с гжельской росписью) А теперь давайте немного отдохнём.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bCs/>
          <w:sz w:val="24"/>
          <w:szCs w:val="24"/>
        </w:rPr>
        <w:t>Физкультминутка «Посуда»: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Вот большой стеклянный чайник</w:t>
      </w:r>
      <w:r w:rsidRPr="00E875A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875A4">
        <w:rPr>
          <w:rFonts w:ascii="Times New Roman" w:hAnsi="Times New Roman" w:cs="Times New Roman"/>
          <w:sz w:val="24"/>
          <w:szCs w:val="24"/>
        </w:rPr>
        <w:t> </w:t>
      </w:r>
      <w:r w:rsidRPr="00E875A4">
        <w:rPr>
          <w:rFonts w:ascii="Times New Roman" w:hAnsi="Times New Roman" w:cs="Times New Roman"/>
          <w:i/>
          <w:iCs/>
          <w:sz w:val="24"/>
          <w:szCs w:val="24"/>
        </w:rPr>
        <w:t>(«надуть» живот, одна рука </w:t>
      </w:r>
      <w:r w:rsidRPr="00E875A4">
        <w:rPr>
          <w:rFonts w:ascii="Times New Roman" w:hAnsi="Times New Roman" w:cs="Times New Roman"/>
          <w:sz w:val="24"/>
          <w:szCs w:val="24"/>
        </w:rPr>
        <w:t>      </w:t>
      </w:r>
      <w:r w:rsidRPr="00E875A4">
        <w:rPr>
          <w:rFonts w:ascii="Times New Roman" w:hAnsi="Times New Roman" w:cs="Times New Roman"/>
          <w:i/>
          <w:iCs/>
          <w:sz w:val="24"/>
          <w:szCs w:val="24"/>
        </w:rPr>
        <w:t>на поясе)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Очень важный, как начальник.  </w:t>
      </w:r>
      <w:r w:rsidRPr="00E875A4">
        <w:rPr>
          <w:rFonts w:ascii="Times New Roman" w:hAnsi="Times New Roman" w:cs="Times New Roman"/>
          <w:i/>
          <w:iCs/>
          <w:sz w:val="24"/>
          <w:szCs w:val="24"/>
        </w:rPr>
        <w:t>(другая изогнута, как носик)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Вот фарфоровые чашки, (</w:t>
      </w:r>
      <w:r w:rsidRPr="00E875A4">
        <w:rPr>
          <w:rFonts w:ascii="Times New Roman" w:hAnsi="Times New Roman" w:cs="Times New Roman"/>
          <w:i/>
          <w:sz w:val="24"/>
          <w:szCs w:val="24"/>
        </w:rPr>
        <w:t>присесть, одна рука на поясе)</w:t>
      </w:r>
      <w:r w:rsidRPr="00E87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50121" w:rsidRPr="00E875A4" w:rsidRDefault="00050121" w:rsidP="00050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Очень хрупкие, бедняжки.</w:t>
      </w:r>
    </w:p>
    <w:p w:rsidR="00050121" w:rsidRPr="00E875A4" w:rsidRDefault="00050121" w:rsidP="0005012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 xml:space="preserve">Вот фарфоровые блюдца, </w:t>
      </w:r>
      <w:r w:rsidRPr="00E875A4">
        <w:rPr>
          <w:rFonts w:ascii="Times New Roman" w:hAnsi="Times New Roman" w:cs="Times New Roman"/>
          <w:i/>
          <w:sz w:val="24"/>
          <w:szCs w:val="24"/>
        </w:rPr>
        <w:t>(кружиться вокруг себя, рисуя руками круг)</w:t>
      </w:r>
    </w:p>
    <w:p w:rsidR="00050121" w:rsidRPr="00E875A4" w:rsidRDefault="00050121" w:rsidP="00050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Только стукни - разобьются.                </w:t>
      </w:r>
    </w:p>
    <w:p w:rsidR="00050121" w:rsidRPr="00E875A4" w:rsidRDefault="00050121" w:rsidP="00050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 xml:space="preserve">Вот серебряные ложки, </w:t>
      </w:r>
      <w:r w:rsidRPr="00E875A4">
        <w:rPr>
          <w:rFonts w:ascii="Times New Roman" w:hAnsi="Times New Roman" w:cs="Times New Roman"/>
          <w:i/>
          <w:sz w:val="24"/>
          <w:szCs w:val="24"/>
        </w:rPr>
        <w:t>(потянуться, руки сомкнуть над головой).</w:t>
      </w:r>
      <w:r w:rsidRPr="00E875A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50121" w:rsidRPr="00E875A4" w:rsidRDefault="00050121" w:rsidP="00050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Вот пластмассовый поднос –</w:t>
      </w:r>
    </w:p>
    <w:p w:rsidR="00050121" w:rsidRPr="00E875A4" w:rsidRDefault="00050121" w:rsidP="000501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 xml:space="preserve">Он посуду нам принёс. </w:t>
      </w:r>
      <w:r w:rsidRPr="00E875A4">
        <w:rPr>
          <w:rFonts w:ascii="Times New Roman" w:hAnsi="Times New Roman" w:cs="Times New Roman"/>
          <w:i/>
          <w:iCs/>
          <w:sz w:val="24"/>
          <w:szCs w:val="24"/>
        </w:rPr>
        <w:t>        (сделать большой круг).</w:t>
      </w:r>
    </w:p>
    <w:p w:rsidR="00050121" w:rsidRPr="00E875A4" w:rsidRDefault="00E318C6" w:rsidP="000501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Основная </w:t>
      </w:r>
      <w:r w:rsidR="00050121" w:rsidRPr="00E875A4">
        <w:rPr>
          <w:rFonts w:ascii="Times New Roman" w:hAnsi="Times New Roman" w:cs="Times New Roman"/>
          <w:i/>
          <w:sz w:val="24"/>
          <w:szCs w:val="24"/>
        </w:rPr>
        <w:t>часть 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А сейчас я хочу пригласить вас в сказку и почувствовать себя настоящими гжельскими мастерами. На столах лежат бумажные силуэты гжельских изделий, но только они белые, не раскрашенные. Поможете их расписать</w:t>
      </w:r>
      <w:r w:rsidRPr="00E875A4">
        <w:rPr>
          <w:rFonts w:ascii="Times New Roman" w:hAnsi="Times New Roman" w:cs="Times New Roman"/>
          <w:iCs/>
          <w:sz w:val="24"/>
          <w:szCs w:val="24"/>
        </w:rPr>
        <w:t>? (дети проходят и садятся за столы).</w:t>
      </w:r>
      <w:r w:rsidRPr="00E875A4">
        <w:rPr>
          <w:rFonts w:ascii="Times New Roman" w:hAnsi="Times New Roman" w:cs="Times New Roman"/>
          <w:sz w:val="24"/>
          <w:szCs w:val="24"/>
        </w:rPr>
        <w:t xml:space="preserve"> Давайте посмотрим на основные элементы гжельской росписи. Это бордюры </w:t>
      </w:r>
      <w:r w:rsidRPr="00E875A4">
        <w:rPr>
          <w:rFonts w:ascii="Times New Roman" w:hAnsi="Times New Roman" w:cs="Times New Roman"/>
          <w:iCs/>
          <w:sz w:val="24"/>
          <w:szCs w:val="24"/>
        </w:rPr>
        <w:t>(демонстрирую</w:t>
      </w:r>
      <w:r w:rsidRPr="00E875A4">
        <w:rPr>
          <w:rFonts w:ascii="Times New Roman" w:hAnsi="Times New Roman" w:cs="Times New Roman"/>
          <w:sz w:val="24"/>
          <w:szCs w:val="24"/>
        </w:rPr>
        <w:t> </w:t>
      </w:r>
      <w:r w:rsidRPr="00E875A4">
        <w:rPr>
          <w:rFonts w:ascii="Times New Roman" w:hAnsi="Times New Roman" w:cs="Times New Roman"/>
          <w:iCs/>
          <w:sz w:val="24"/>
          <w:szCs w:val="24"/>
        </w:rPr>
        <w:t>таблицу с изображением бордюров).</w:t>
      </w:r>
      <w:r w:rsidRPr="00E875A4">
        <w:rPr>
          <w:rFonts w:ascii="Times New Roman" w:hAnsi="Times New Roman" w:cs="Times New Roman"/>
          <w:sz w:val="24"/>
          <w:szCs w:val="24"/>
        </w:rPr>
        <w:t> Ими украшают края изделий </w:t>
      </w:r>
      <w:r w:rsidRPr="00E875A4">
        <w:rPr>
          <w:rFonts w:ascii="Times New Roman" w:hAnsi="Times New Roman" w:cs="Times New Roman"/>
          <w:iCs/>
          <w:sz w:val="24"/>
          <w:szCs w:val="24"/>
        </w:rPr>
        <w:t>(показываю бордюры на изделиях)</w:t>
      </w:r>
      <w:r w:rsidRPr="00E875A4">
        <w:rPr>
          <w:rFonts w:ascii="Times New Roman" w:hAnsi="Times New Roman" w:cs="Times New Roman"/>
          <w:sz w:val="24"/>
          <w:szCs w:val="24"/>
        </w:rPr>
        <w:t>. Они могут быть простыми и сложными. Рисуют их тонкими линиями и дугами, украшают точками и капельками. А теперь напомните мне, как можно нарисовать тонкие линии?</w:t>
      </w:r>
      <w:r w:rsidRPr="00E875A4">
        <w:rPr>
          <w:rFonts w:ascii="Times New Roman" w:hAnsi="Times New Roman" w:cs="Times New Roman"/>
          <w:iCs/>
          <w:sz w:val="24"/>
          <w:szCs w:val="24"/>
        </w:rPr>
        <w:t>(</w:t>
      </w:r>
      <w:r w:rsidRPr="00E875A4">
        <w:rPr>
          <w:rFonts w:ascii="Times New Roman" w:hAnsi="Times New Roman" w:cs="Times New Roman"/>
          <w:sz w:val="24"/>
          <w:szCs w:val="24"/>
        </w:rPr>
        <w:t xml:space="preserve"> Тонкие линии нужно рисовать концом кисти). Один из основных элементов – «капелька»</w:t>
      </w:r>
      <w:r w:rsidRPr="00E875A4">
        <w:rPr>
          <w:rFonts w:ascii="Times New Roman" w:hAnsi="Times New Roman" w:cs="Times New Roman"/>
          <w:iCs/>
          <w:sz w:val="24"/>
          <w:szCs w:val="24"/>
        </w:rPr>
        <w:t> (показываю таблицу с изображением цветов и листьев, выполненных из капелек)</w:t>
      </w:r>
      <w:r w:rsidRPr="00E875A4">
        <w:rPr>
          <w:rFonts w:ascii="Times New Roman" w:hAnsi="Times New Roman" w:cs="Times New Roman"/>
          <w:sz w:val="24"/>
          <w:szCs w:val="24"/>
        </w:rPr>
        <w:t>, такая простая, но сколько разных цветов и листиков можно нарисовать с её помощью </w:t>
      </w:r>
      <w:r w:rsidRPr="00E875A4">
        <w:rPr>
          <w:rFonts w:ascii="Times New Roman" w:hAnsi="Times New Roman" w:cs="Times New Roman"/>
          <w:iCs/>
          <w:sz w:val="24"/>
          <w:szCs w:val="24"/>
        </w:rPr>
        <w:t>(показываю на изделиях цветы  и листья). </w:t>
      </w:r>
      <w:r w:rsidRPr="00E875A4">
        <w:rPr>
          <w:rFonts w:ascii="Times New Roman" w:hAnsi="Times New Roman" w:cs="Times New Roman"/>
          <w:sz w:val="24"/>
          <w:szCs w:val="24"/>
        </w:rPr>
        <w:t>Каким способом можно нарисовать «капельку»? (капелька рисуется способом примакивания ворса кисти к бумаге) Ну, раз вы так хорошо всё знаете, можно приступать к украшению нашей посуды. Выберите себе то изделие, которое больше нравится, подумайте, где будет располагаться бордюр, а где самый большой и красивый цветок. А чтобы работа у вас ладилась, да спорилась, я включу вам музыку. Ведь музыка вдохновляет и располагает к творчеству.</w:t>
      </w:r>
      <w:r w:rsidRPr="00E875A4">
        <w:rPr>
          <w:rFonts w:ascii="Times New Roman" w:hAnsi="Times New Roman" w:cs="Times New Roman"/>
          <w:iCs/>
          <w:sz w:val="24"/>
          <w:szCs w:val="24"/>
        </w:rPr>
        <w:t>(В процессе самостоятельной деятельности  предоставляю детям творческую свободу, оказывая индивидуальную помощь. В конце занятия устраивается выставка. )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Методы и приемы обучения: наглядный, словесный, практический, игровой.</w:t>
      </w:r>
    </w:p>
    <w:p w:rsidR="00050121" w:rsidRPr="00E875A4" w:rsidRDefault="00E318C6" w:rsidP="0005012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Заключительная</w:t>
      </w:r>
      <w:r w:rsidR="00050121" w:rsidRPr="00E875A4">
        <w:rPr>
          <w:rFonts w:ascii="Times New Roman" w:hAnsi="Times New Roman" w:cs="Times New Roman"/>
          <w:i/>
          <w:iCs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 xml:space="preserve"> Ребята, сегодня я познакомила вас с искусством гжельских мастеров. Скажите, из какого материала делают посуду? </w:t>
      </w:r>
      <w:r w:rsidRPr="00E875A4">
        <w:rPr>
          <w:rFonts w:ascii="Times New Roman" w:hAnsi="Times New Roman" w:cs="Times New Roman"/>
          <w:iCs/>
          <w:sz w:val="24"/>
          <w:szCs w:val="24"/>
        </w:rPr>
        <w:t>(Её лепят из белой глины).</w:t>
      </w:r>
      <w:r w:rsidRPr="00E875A4">
        <w:rPr>
          <w:rFonts w:ascii="Times New Roman" w:hAnsi="Times New Roman" w:cs="Times New Roman"/>
          <w:sz w:val="24"/>
          <w:szCs w:val="24"/>
        </w:rPr>
        <w:t> В чём обжигают посуду?</w:t>
      </w:r>
      <w:r w:rsidRPr="00E875A4">
        <w:rPr>
          <w:rFonts w:ascii="Times New Roman" w:hAnsi="Times New Roman" w:cs="Times New Roman"/>
          <w:iCs/>
          <w:sz w:val="24"/>
          <w:szCs w:val="24"/>
        </w:rPr>
        <w:t> (Посуду обжигают в печи). </w:t>
      </w:r>
      <w:r w:rsidRPr="00E875A4">
        <w:rPr>
          <w:rFonts w:ascii="Times New Roman" w:hAnsi="Times New Roman" w:cs="Times New Roman"/>
          <w:sz w:val="24"/>
          <w:szCs w:val="24"/>
        </w:rPr>
        <w:t>Каким цветом расписывают посуду гжельские мастера? </w:t>
      </w:r>
      <w:r w:rsidRPr="00E875A4">
        <w:rPr>
          <w:rFonts w:ascii="Times New Roman" w:hAnsi="Times New Roman" w:cs="Times New Roman"/>
          <w:iCs/>
          <w:sz w:val="24"/>
          <w:szCs w:val="24"/>
        </w:rPr>
        <w:t>(Сине-голубым цветом по белому фону). </w:t>
      </w:r>
      <w:r w:rsidRPr="00E875A4">
        <w:rPr>
          <w:rFonts w:ascii="Times New Roman" w:hAnsi="Times New Roman" w:cs="Times New Roman"/>
          <w:sz w:val="24"/>
          <w:szCs w:val="24"/>
        </w:rPr>
        <w:t xml:space="preserve"> А теперь давайте рассмотрим ваши работы, что вы можете сказать о них?</w:t>
      </w:r>
      <w:r w:rsidRPr="00E875A4">
        <w:rPr>
          <w:rFonts w:ascii="Times New Roman" w:hAnsi="Times New Roman" w:cs="Times New Roman"/>
          <w:iCs/>
          <w:sz w:val="24"/>
          <w:szCs w:val="24"/>
        </w:rPr>
        <w:t> (Вместе с ребятами анализирую детские работы).</w:t>
      </w:r>
      <w:r w:rsidRPr="00E87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Ай да посуда, что за диво, хороша и та, и та,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Вся нарядна и красива, расписная, вся в цветах!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Здесь и розы, и ромашки, одуванчик, васильки,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С синей сеточкой по краю, просто глаз не отвести.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Сотворили это чудо не из Гжели мастера, 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>Расписала ту посуду из детсада детвора.</w:t>
      </w:r>
    </w:p>
    <w:p w:rsidR="00050121" w:rsidRPr="00E875A4" w:rsidRDefault="00050121" w:rsidP="0005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A4">
        <w:rPr>
          <w:rFonts w:ascii="Times New Roman" w:hAnsi="Times New Roman" w:cs="Times New Roman"/>
          <w:sz w:val="24"/>
          <w:szCs w:val="24"/>
        </w:rPr>
        <w:t xml:space="preserve">Молодцы ребята! Наше занятие подошло к концу. </w:t>
      </w:r>
    </w:p>
    <w:p w:rsidR="001D495B" w:rsidRDefault="001D495B"/>
    <w:sectPr w:rsidR="001D495B" w:rsidSect="001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50121"/>
    <w:rsid w:val="00050121"/>
    <w:rsid w:val="001D495B"/>
    <w:rsid w:val="0035079E"/>
    <w:rsid w:val="00570627"/>
    <w:rsid w:val="0062774B"/>
    <w:rsid w:val="00E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</Words>
  <Characters>5350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4</cp:revision>
  <dcterms:created xsi:type="dcterms:W3CDTF">2021-08-17T08:35:00Z</dcterms:created>
  <dcterms:modified xsi:type="dcterms:W3CDTF">2021-09-03T10:16:00Z</dcterms:modified>
</cp:coreProperties>
</file>