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C2" w:rsidRPr="006E66C2" w:rsidRDefault="006E66C2" w:rsidP="006E66C2">
      <w:pPr>
        <w:jc w:val="center"/>
        <w:rPr>
          <w:rFonts w:ascii="Arial" w:hAnsi="Arial"/>
          <w:color w:val="212529"/>
        </w:rPr>
      </w:pPr>
      <w:r w:rsidRPr="006E66C2">
        <w:rPr>
          <w:rStyle w:val="a4"/>
          <w:rFonts w:ascii="Georgia" w:hAnsi="Georgia" w:cs="Arial"/>
          <w:bCs w:val="0"/>
          <w:color w:val="B22222"/>
          <w:sz w:val="30"/>
          <w:szCs w:val="30"/>
        </w:rPr>
        <w:t>Уважаемые родители!</w:t>
      </w:r>
    </w:p>
    <w:p w:rsidR="006E66C2" w:rsidRPr="006E66C2" w:rsidRDefault="006E66C2" w:rsidP="006E66C2">
      <w:pPr>
        <w:jc w:val="center"/>
        <w:rPr>
          <w:rFonts w:ascii="Arial" w:hAnsi="Arial"/>
          <w:color w:val="212529"/>
          <w:sz w:val="28"/>
        </w:rPr>
      </w:pPr>
      <w:r w:rsidRPr="006E66C2">
        <w:rPr>
          <w:rStyle w:val="a4"/>
          <w:rFonts w:ascii="Georgia" w:hAnsi="Georgia" w:cs="Arial"/>
          <w:bCs w:val="0"/>
          <w:color w:val="B22222"/>
          <w:sz w:val="36"/>
          <w:szCs w:val="30"/>
        </w:rPr>
        <w:t xml:space="preserve">Помните, что открытое </w:t>
      </w:r>
      <w:proofErr w:type="gramStart"/>
      <w:r w:rsidRPr="006E66C2">
        <w:rPr>
          <w:rStyle w:val="a4"/>
          <w:rFonts w:ascii="Georgia" w:hAnsi="Georgia" w:cs="Arial"/>
          <w:bCs w:val="0"/>
          <w:color w:val="B22222"/>
          <w:sz w:val="36"/>
          <w:szCs w:val="30"/>
        </w:rPr>
        <w:t>окно,  даже</w:t>
      </w:r>
      <w:proofErr w:type="gramEnd"/>
      <w:r w:rsidRPr="006E66C2">
        <w:rPr>
          <w:rStyle w:val="a4"/>
          <w:rFonts w:ascii="Georgia" w:hAnsi="Georgia" w:cs="Arial"/>
          <w:bCs w:val="0"/>
          <w:color w:val="B22222"/>
          <w:sz w:val="36"/>
          <w:szCs w:val="30"/>
        </w:rPr>
        <w:t xml:space="preserve"> с москитными сетками - ЭТО ОПАСНО!!!</w:t>
      </w:r>
    </w:p>
    <w:p w:rsidR="006E66C2" w:rsidRPr="007230F3" w:rsidRDefault="006E66C2" w:rsidP="007230F3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7030A0"/>
          <w:sz w:val="22"/>
          <w:szCs w:val="22"/>
        </w:rPr>
      </w:pPr>
      <w:r w:rsidRPr="007230F3">
        <w:rPr>
          <w:rStyle w:val="c2"/>
          <w:rFonts w:ascii="Georgia" w:hAnsi="Georgia"/>
          <w:color w:val="7030A0"/>
          <w:sz w:val="32"/>
          <w:szCs w:val="32"/>
        </w:rPr>
        <w:t>Москитные сетки, установленные на ок</w:t>
      </w:r>
      <w:r w:rsidR="007230F3">
        <w:rPr>
          <w:rStyle w:val="c2"/>
          <w:rFonts w:ascii="Georgia" w:hAnsi="Georgia"/>
          <w:color w:val="7030A0"/>
          <w:sz w:val="32"/>
          <w:szCs w:val="32"/>
        </w:rPr>
        <w:t>нах</w:t>
      </w:r>
      <w:r w:rsidRPr="007230F3">
        <w:rPr>
          <w:rStyle w:val="c2"/>
          <w:rFonts w:ascii="Georgia" w:hAnsi="Georgia"/>
          <w:color w:val="7030A0"/>
          <w:sz w:val="32"/>
          <w:szCs w:val="32"/>
        </w:rPr>
        <w:t>, могут нести не только пользу, но и являться угрозой для жизни и здоровья ребёнка.</w:t>
      </w:r>
    </w:p>
    <w:p w:rsidR="006E66C2" w:rsidRPr="007230F3" w:rsidRDefault="006E66C2" w:rsidP="007230F3">
      <w:pPr>
        <w:pStyle w:val="c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7030A0"/>
          <w:sz w:val="22"/>
          <w:szCs w:val="22"/>
        </w:rPr>
      </w:pPr>
      <w:r w:rsidRPr="007230F3">
        <w:rPr>
          <w:rStyle w:val="c2"/>
          <w:rFonts w:ascii="Georgia" w:hAnsi="Georgia"/>
          <w:color w:val="7030A0"/>
          <w:sz w:val="32"/>
          <w:szCs w:val="32"/>
        </w:rPr>
        <w:t>Очень часто дети падают из окон из-за москитных сеток, получая травмы от падения с высоты, травмы, переломы позвоночника, также случаются летальные исходы....</w:t>
      </w:r>
    </w:p>
    <w:p w:rsidR="006E66C2" w:rsidRDefault="006E66C2" w:rsidP="006E66C2">
      <w:pPr>
        <w:rPr>
          <w:rStyle w:val="s1"/>
          <w:rFonts w:ascii="Georgia" w:hAnsi="Georgia" w:cs="Arial"/>
          <w:color w:val="212529"/>
          <w:sz w:val="27"/>
          <w:szCs w:val="27"/>
        </w:rPr>
      </w:pPr>
    </w:p>
    <w:p w:rsidR="006E66C2" w:rsidRDefault="006E66C2" w:rsidP="006E66C2">
      <w:pPr>
        <w:rPr>
          <w:rFonts w:ascii="Arial" w:hAnsi="Arial"/>
          <w:color w:val="212529"/>
          <w:sz w:val="21"/>
          <w:szCs w:val="21"/>
        </w:rPr>
      </w:pPr>
      <w:r>
        <w:rPr>
          <w:rStyle w:val="s1"/>
          <w:rFonts w:ascii="Georgia" w:hAnsi="Georgia" w:cs="Arial"/>
          <w:color w:val="212529"/>
          <w:sz w:val="27"/>
          <w:szCs w:val="27"/>
        </w:rPr>
        <w:t>Причинами выпадения детей из окон, как правило, становятся неограниченный д</w:t>
      </w:r>
      <w:r w:rsidR="007230F3">
        <w:rPr>
          <w:rStyle w:val="s1"/>
          <w:rFonts w:ascii="Georgia" w:hAnsi="Georgia" w:cs="Arial"/>
          <w:color w:val="212529"/>
          <w:sz w:val="27"/>
          <w:szCs w:val="27"/>
        </w:rPr>
        <w:t>оступ детей к открытым окнам, надетые</w:t>
      </w: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 москитные сетки, а также</w:t>
      </w:r>
      <w:r w:rsidR="007230F3">
        <w:rPr>
          <w:rStyle w:val="s1"/>
          <w:rFonts w:ascii="Georgia" w:hAnsi="Georgia" w:cs="Arial"/>
          <w:color w:val="212529"/>
          <w:sz w:val="27"/>
          <w:szCs w:val="27"/>
        </w:rPr>
        <w:t xml:space="preserve"> оставление детей без присмотра.</w:t>
      </w: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 </w:t>
      </w:r>
    </w:p>
    <w:p w:rsidR="006E66C2" w:rsidRDefault="006E66C2" w:rsidP="007230F3">
      <w:pPr>
        <w:jc w:val="center"/>
        <w:rPr>
          <w:rFonts w:ascii="Arial" w:hAnsi="Arial"/>
          <w:color w:val="212529"/>
          <w:sz w:val="21"/>
          <w:szCs w:val="21"/>
        </w:rPr>
      </w:pPr>
      <w:r>
        <w:rPr>
          <w:rStyle w:val="s2"/>
          <w:rFonts w:ascii="Arial" w:hAnsi="Arial" w:cs="Arial"/>
          <w:i/>
          <w:iCs/>
          <w:color w:val="212529"/>
          <w:sz w:val="27"/>
          <w:szCs w:val="27"/>
        </w:rPr>
        <w:t>ПАМЯТКА для родителей об опасностях открытого окна</w:t>
      </w:r>
    </w:p>
    <w:p w:rsidR="007230F3" w:rsidRPr="007230F3" w:rsidRDefault="007230F3" w:rsidP="006E66C2">
      <w:pPr>
        <w:rPr>
          <w:rFonts w:ascii="Georgia" w:hAnsi="Georgia"/>
          <w:color w:val="212529"/>
          <w:sz w:val="28"/>
          <w:szCs w:val="21"/>
        </w:rPr>
      </w:pPr>
      <w:r w:rsidRPr="007230F3">
        <w:rPr>
          <w:rFonts w:ascii="Georgia" w:hAnsi="Georgia"/>
          <w:color w:val="212529"/>
          <w:sz w:val="28"/>
          <w:szCs w:val="21"/>
        </w:rPr>
        <w:t>Главные правила, соблюдение коих несомненно поможет сберечь жизнь и здоровье детей:</w:t>
      </w:r>
    </w:p>
    <w:p w:rsidR="006E66C2" w:rsidRDefault="006E66C2" w:rsidP="006E66C2">
      <w:pPr>
        <w:rPr>
          <w:rFonts w:ascii="Arial" w:hAnsi="Arial"/>
          <w:color w:val="212529"/>
          <w:sz w:val="21"/>
          <w:szCs w:val="21"/>
        </w:rPr>
      </w:pP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- ребенок не может находиться без присмотра в помещении, где открыто настежь окно или есть хоть малейшая </w:t>
      </w:r>
      <w:r w:rsidR="007230F3">
        <w:rPr>
          <w:rStyle w:val="s1"/>
          <w:rFonts w:ascii="Georgia" w:hAnsi="Georgia" w:cs="Arial"/>
          <w:color w:val="212529"/>
          <w:sz w:val="27"/>
          <w:szCs w:val="27"/>
        </w:rPr>
        <w:t>возможность</w:t>
      </w:r>
      <w:r>
        <w:rPr>
          <w:rStyle w:val="s1"/>
          <w:rFonts w:ascii="Georgia" w:hAnsi="Georgia" w:cs="Arial"/>
          <w:color w:val="212529"/>
          <w:sz w:val="27"/>
          <w:szCs w:val="27"/>
        </w:rPr>
        <w:t>, что ребенок может его самостоятельно открыть;</w:t>
      </w:r>
    </w:p>
    <w:p w:rsidR="006E66C2" w:rsidRDefault="006E66C2" w:rsidP="006E66C2">
      <w:pPr>
        <w:rPr>
          <w:rFonts w:ascii="Arial" w:hAnsi="Arial"/>
          <w:color w:val="212529"/>
          <w:sz w:val="21"/>
          <w:szCs w:val="21"/>
        </w:rPr>
      </w:pP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- фурнитура окон и сами рамы должны быть исправны, </w:t>
      </w:r>
      <w:r w:rsidR="007230F3">
        <w:rPr>
          <w:rStyle w:val="s1"/>
          <w:rFonts w:ascii="Georgia" w:hAnsi="Georgia" w:cs="Arial"/>
          <w:color w:val="212529"/>
          <w:sz w:val="27"/>
          <w:szCs w:val="27"/>
        </w:rPr>
        <w:t>дабы предотвратить</w:t>
      </w: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 их самопроизвольное или слишком легкое открывание ребенком;</w:t>
      </w:r>
    </w:p>
    <w:p w:rsidR="006E66C2" w:rsidRDefault="006E66C2" w:rsidP="006E66C2">
      <w:pPr>
        <w:rPr>
          <w:rFonts w:ascii="Arial" w:hAnsi="Arial"/>
          <w:color w:val="212529"/>
          <w:sz w:val="21"/>
          <w:szCs w:val="21"/>
        </w:rPr>
      </w:pP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- </w:t>
      </w:r>
      <w:r w:rsidR="005E6A99">
        <w:rPr>
          <w:rStyle w:val="s1"/>
          <w:rFonts w:ascii="Georgia" w:hAnsi="Georgia" w:cs="Arial"/>
          <w:color w:val="212529"/>
          <w:sz w:val="27"/>
          <w:szCs w:val="27"/>
        </w:rPr>
        <w:t xml:space="preserve">если оставляете одного ребенка дома, </w:t>
      </w: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с металлопластиковым окном, поставьте раму в режим «фронтальное проветривание», так как из этого режима маленький </w:t>
      </w:r>
      <w:r w:rsidR="005E6A99">
        <w:rPr>
          <w:rStyle w:val="s1"/>
          <w:rFonts w:ascii="Georgia" w:hAnsi="Georgia" w:cs="Arial"/>
          <w:color w:val="212529"/>
          <w:sz w:val="27"/>
          <w:szCs w:val="27"/>
        </w:rPr>
        <w:t>малыш</w:t>
      </w: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 самостоятельно </w:t>
      </w:r>
      <w:r w:rsidR="005E6A99">
        <w:rPr>
          <w:rStyle w:val="s1"/>
          <w:rFonts w:ascii="Georgia" w:hAnsi="Georgia" w:cs="Arial"/>
          <w:color w:val="212529"/>
          <w:sz w:val="27"/>
          <w:szCs w:val="27"/>
        </w:rPr>
        <w:t xml:space="preserve">не </w:t>
      </w:r>
      <w:proofErr w:type="gramStart"/>
      <w:r w:rsidR="005E6A99">
        <w:rPr>
          <w:rStyle w:val="s1"/>
          <w:rFonts w:ascii="Georgia" w:hAnsi="Georgia" w:cs="Arial"/>
          <w:color w:val="212529"/>
          <w:sz w:val="27"/>
          <w:szCs w:val="27"/>
        </w:rPr>
        <w:t xml:space="preserve">сможет </w:t>
      </w: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 открыть</w:t>
      </w:r>
      <w:proofErr w:type="gramEnd"/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 окно;</w:t>
      </w:r>
    </w:p>
    <w:p w:rsidR="006E66C2" w:rsidRDefault="005E6A99" w:rsidP="006E66C2">
      <w:pPr>
        <w:rPr>
          <w:rFonts w:ascii="Arial" w:hAnsi="Arial"/>
          <w:color w:val="212529"/>
          <w:sz w:val="21"/>
          <w:szCs w:val="21"/>
        </w:rPr>
      </w:pP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- нельзя оставлять окошко </w:t>
      </w:r>
      <w:r w:rsidR="006E66C2">
        <w:rPr>
          <w:rStyle w:val="s1"/>
          <w:rFonts w:ascii="Georgia" w:hAnsi="Georgia" w:cs="Arial"/>
          <w:color w:val="212529"/>
          <w:sz w:val="27"/>
          <w:szCs w:val="27"/>
        </w:rPr>
        <w:t>на режим</w:t>
      </w:r>
      <w:r>
        <w:rPr>
          <w:rStyle w:val="s1"/>
          <w:rFonts w:ascii="Georgia" w:hAnsi="Georgia" w:cs="Arial"/>
          <w:color w:val="212529"/>
          <w:sz w:val="27"/>
          <w:szCs w:val="27"/>
        </w:rPr>
        <w:t>е</w:t>
      </w:r>
      <w:r w:rsidR="006E66C2">
        <w:rPr>
          <w:rStyle w:val="s1"/>
          <w:rFonts w:ascii="Georgia" w:hAnsi="Georgia" w:cs="Arial"/>
          <w:color w:val="212529"/>
          <w:sz w:val="27"/>
          <w:szCs w:val="27"/>
        </w:rPr>
        <w:t xml:space="preserve"> «</w:t>
      </w:r>
      <w:proofErr w:type="spellStart"/>
      <w:r w:rsidR="006E66C2">
        <w:rPr>
          <w:rStyle w:val="s1"/>
          <w:rFonts w:ascii="Georgia" w:hAnsi="Georgia" w:cs="Arial"/>
          <w:color w:val="212529"/>
          <w:sz w:val="27"/>
          <w:szCs w:val="27"/>
        </w:rPr>
        <w:t>микропроветривание</w:t>
      </w:r>
      <w:proofErr w:type="spellEnd"/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» на металлопластиковых окнах </w:t>
      </w:r>
      <w:r w:rsidR="006E66C2">
        <w:rPr>
          <w:rStyle w:val="s1"/>
          <w:rFonts w:ascii="Georgia" w:hAnsi="Georgia" w:cs="Arial"/>
          <w:color w:val="212529"/>
          <w:sz w:val="27"/>
          <w:szCs w:val="27"/>
        </w:rPr>
        <w:t>из этого режима окно легко открыть, даже случайно дернув за ручку;</w:t>
      </w:r>
    </w:p>
    <w:p w:rsidR="006E66C2" w:rsidRDefault="00A701D1" w:rsidP="006E66C2">
      <w:pPr>
        <w:rPr>
          <w:rFonts w:ascii="Arial" w:hAnsi="Arial"/>
          <w:color w:val="212529"/>
          <w:sz w:val="21"/>
          <w:szCs w:val="21"/>
        </w:rPr>
      </w:pPr>
      <w:bookmarkStart w:id="0" w:name="_GoBack"/>
      <w:r w:rsidRPr="00A701D1">
        <w:rPr>
          <w:rStyle w:val="s2"/>
          <w:rFonts w:ascii="Georgia" w:hAnsi="Georgia" w:cs="Arial"/>
          <w:i/>
          <w:iCs/>
          <w:noProof/>
          <w:color w:val="00008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31FCB6AC" wp14:editId="46F8BE40">
            <wp:simplePos x="0" y="0"/>
            <wp:positionH relativeFrom="margin">
              <wp:align>right</wp:align>
            </wp:positionH>
            <wp:positionV relativeFrom="margin">
              <wp:posOffset>7161530</wp:posOffset>
            </wp:positionV>
            <wp:extent cx="2017395" cy="2689860"/>
            <wp:effectExtent l="0" t="0" r="1905" b="0"/>
            <wp:wrapSquare wrapText="bothSides"/>
            <wp:docPr id="1" name="Рисунок 1" descr="C:\Users\ALEX\Desktop\Ph1gzamJK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Ph1gzamJKx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68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66C2">
        <w:rPr>
          <w:rStyle w:val="s1"/>
          <w:rFonts w:ascii="Georgia" w:hAnsi="Georgia" w:cs="Arial"/>
          <w:color w:val="212529"/>
          <w:sz w:val="27"/>
          <w:szCs w:val="27"/>
        </w:rPr>
        <w:t>- необходимо оборудовать</w:t>
      </w:r>
      <w:r w:rsidR="00B25C81">
        <w:rPr>
          <w:rStyle w:val="s1"/>
          <w:rFonts w:ascii="Georgia" w:hAnsi="Georgia" w:cs="Arial"/>
          <w:color w:val="212529"/>
          <w:sz w:val="27"/>
          <w:szCs w:val="27"/>
        </w:rPr>
        <w:t xml:space="preserve"> окна</w:t>
      </w:r>
      <w:r w:rsidR="006E66C2">
        <w:rPr>
          <w:rStyle w:val="s1"/>
          <w:rFonts w:ascii="Georgia" w:hAnsi="Georgia" w:cs="Arial"/>
          <w:color w:val="212529"/>
          <w:sz w:val="27"/>
          <w:szCs w:val="27"/>
        </w:rPr>
        <w:t xml:space="preserve"> специальными устройства</w:t>
      </w:r>
      <w:r w:rsidR="00B25C81">
        <w:rPr>
          <w:rStyle w:val="s1"/>
          <w:rFonts w:ascii="Georgia" w:hAnsi="Georgia" w:cs="Arial"/>
          <w:color w:val="212529"/>
          <w:sz w:val="27"/>
          <w:szCs w:val="27"/>
        </w:rPr>
        <w:t>ми, блокирующими открывание окошек</w:t>
      </w:r>
      <w:r w:rsidR="006E66C2">
        <w:rPr>
          <w:rStyle w:val="s1"/>
          <w:rFonts w:ascii="Georgia" w:hAnsi="Georgia" w:cs="Arial"/>
          <w:color w:val="212529"/>
          <w:sz w:val="27"/>
          <w:szCs w:val="27"/>
        </w:rPr>
        <w:t>;</w:t>
      </w:r>
    </w:p>
    <w:p w:rsidR="006E66C2" w:rsidRDefault="006E66C2" w:rsidP="006E66C2">
      <w:pPr>
        <w:rPr>
          <w:rFonts w:ascii="Arial" w:hAnsi="Arial"/>
          <w:color w:val="212529"/>
          <w:sz w:val="21"/>
          <w:szCs w:val="21"/>
        </w:rPr>
      </w:pPr>
      <w:r>
        <w:rPr>
          <w:rStyle w:val="s1"/>
          <w:rFonts w:ascii="Georgia" w:hAnsi="Georgia" w:cs="Arial"/>
          <w:color w:val="212529"/>
          <w:sz w:val="27"/>
          <w:szCs w:val="27"/>
        </w:rPr>
        <w:t>- воспитывайте ребенка правильно: не ставьте его на подоконник, не поощряйте лазания туда, строго пр</w:t>
      </w:r>
      <w:r w:rsidR="00B25C81">
        <w:rPr>
          <w:rStyle w:val="s1"/>
          <w:rFonts w:ascii="Georgia" w:hAnsi="Georgia" w:cs="Arial"/>
          <w:color w:val="212529"/>
          <w:sz w:val="27"/>
          <w:szCs w:val="27"/>
        </w:rPr>
        <w:t xml:space="preserve">исягайте </w:t>
      </w:r>
      <w:r>
        <w:rPr>
          <w:rStyle w:val="s1"/>
          <w:rFonts w:ascii="Georgia" w:hAnsi="Georgia" w:cs="Arial"/>
          <w:color w:val="212529"/>
          <w:sz w:val="27"/>
          <w:szCs w:val="27"/>
        </w:rPr>
        <w:t>попытки таких «игр»;</w:t>
      </w:r>
    </w:p>
    <w:p w:rsidR="006E66C2" w:rsidRDefault="006E66C2" w:rsidP="006E66C2">
      <w:pPr>
        <w:rPr>
          <w:rFonts w:ascii="Arial" w:hAnsi="Arial"/>
          <w:color w:val="212529"/>
          <w:sz w:val="21"/>
          <w:szCs w:val="21"/>
        </w:rPr>
      </w:pP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- объясняйте ребенку </w:t>
      </w:r>
      <w:r w:rsidR="00B25C81">
        <w:rPr>
          <w:rStyle w:val="s1"/>
          <w:rFonts w:ascii="Georgia" w:hAnsi="Georgia" w:cs="Arial"/>
          <w:color w:val="212529"/>
          <w:sz w:val="27"/>
          <w:szCs w:val="27"/>
        </w:rPr>
        <w:t>угрозу</w:t>
      </w:r>
      <w:r>
        <w:rPr>
          <w:rStyle w:val="s1"/>
          <w:rFonts w:ascii="Georgia" w:hAnsi="Georgia" w:cs="Arial"/>
          <w:color w:val="212529"/>
          <w:sz w:val="27"/>
          <w:szCs w:val="27"/>
        </w:rPr>
        <w:t xml:space="preserve"> открытого окна из-за возможного падения.</w:t>
      </w:r>
    </w:p>
    <w:p w:rsidR="006E66C2" w:rsidRPr="00B25C81" w:rsidRDefault="006E66C2" w:rsidP="00B25C81">
      <w:pPr>
        <w:jc w:val="center"/>
        <w:rPr>
          <w:rStyle w:val="s2"/>
          <w:rFonts w:ascii="Georgia" w:hAnsi="Georgia" w:cs="Arial"/>
          <w:b/>
          <w:i/>
          <w:iCs/>
          <w:color w:val="7030A0"/>
          <w:sz w:val="32"/>
          <w:szCs w:val="27"/>
        </w:rPr>
      </w:pPr>
      <w:r w:rsidRPr="00B25C81">
        <w:rPr>
          <w:rStyle w:val="s1"/>
          <w:rFonts w:ascii="Georgia" w:hAnsi="Georgia" w:cs="Arial"/>
          <w:b/>
          <w:color w:val="7030A0"/>
          <w:sz w:val="32"/>
          <w:szCs w:val="27"/>
        </w:rPr>
        <w:t xml:space="preserve">Проверьте прямо сейчас, </w:t>
      </w:r>
      <w:r w:rsidR="007230F3" w:rsidRPr="00B25C81">
        <w:rPr>
          <w:rStyle w:val="s1"/>
          <w:rFonts w:ascii="Georgia" w:hAnsi="Georgia" w:cs="Arial"/>
          <w:b/>
          <w:color w:val="7030A0"/>
          <w:sz w:val="32"/>
          <w:szCs w:val="27"/>
        </w:rPr>
        <w:t>в каком состоянии ваши окна, безопасны и они!</w:t>
      </w:r>
    </w:p>
    <w:p w:rsidR="006E66C2" w:rsidRDefault="006E66C2" w:rsidP="006E66C2">
      <w:pPr>
        <w:rPr>
          <w:rStyle w:val="s2"/>
          <w:rFonts w:ascii="Georgia" w:hAnsi="Georgia" w:cs="Arial"/>
          <w:i/>
          <w:iCs/>
          <w:color w:val="000080"/>
          <w:sz w:val="27"/>
          <w:szCs w:val="27"/>
        </w:rPr>
      </w:pPr>
    </w:p>
    <w:p w:rsidR="00B25C81" w:rsidRDefault="00B25C81" w:rsidP="006E66C2">
      <w:pPr>
        <w:rPr>
          <w:rStyle w:val="s2"/>
          <w:rFonts w:ascii="Georgia" w:hAnsi="Georgia" w:cs="Arial"/>
          <w:i/>
          <w:iCs/>
          <w:color w:val="000080"/>
          <w:sz w:val="27"/>
          <w:szCs w:val="27"/>
        </w:rPr>
      </w:pPr>
    </w:p>
    <w:p w:rsidR="006E66C2" w:rsidRDefault="006E66C2" w:rsidP="00A701D1">
      <w:pPr>
        <w:jc w:val="center"/>
        <w:rPr>
          <w:rFonts w:ascii="Arial" w:hAnsi="Arial"/>
          <w:color w:val="212529"/>
          <w:sz w:val="21"/>
          <w:szCs w:val="21"/>
        </w:rPr>
      </w:pPr>
      <w:r>
        <w:rPr>
          <w:rStyle w:val="s2"/>
          <w:rFonts w:ascii="Georgia" w:hAnsi="Georgia" w:cs="Arial"/>
          <w:i/>
          <w:iCs/>
          <w:color w:val="000080"/>
          <w:sz w:val="27"/>
          <w:szCs w:val="27"/>
        </w:rPr>
        <w:t>ПАМЯТКА ДЛЯ РОДИТЕЛЕЙ: КАК ПРЕДОТВРАТИТЬ</w:t>
      </w:r>
    </w:p>
    <w:p w:rsidR="006E66C2" w:rsidRDefault="006E66C2" w:rsidP="00A701D1">
      <w:pPr>
        <w:jc w:val="center"/>
        <w:rPr>
          <w:rFonts w:ascii="Arial" w:hAnsi="Arial"/>
          <w:color w:val="212529"/>
          <w:sz w:val="21"/>
          <w:szCs w:val="21"/>
        </w:rPr>
      </w:pPr>
      <w:r>
        <w:rPr>
          <w:rStyle w:val="s2"/>
          <w:rFonts w:ascii="Georgia" w:hAnsi="Georgia" w:cs="Arial"/>
          <w:i/>
          <w:iCs/>
          <w:color w:val="000080"/>
          <w:sz w:val="27"/>
          <w:szCs w:val="27"/>
        </w:rPr>
        <w:t>ВЫПАДЕНИЕ РЕБЕНКА ИЗ ОКНА?</w:t>
      </w:r>
    </w:p>
    <w:p w:rsidR="006E66C2" w:rsidRDefault="006E66C2" w:rsidP="006E66C2">
      <w:pPr>
        <w:rPr>
          <w:rFonts w:ascii="Arial" w:hAnsi="Arial"/>
          <w:color w:val="212529"/>
          <w:sz w:val="21"/>
          <w:szCs w:val="21"/>
        </w:rPr>
      </w:pPr>
      <w:r>
        <w:rPr>
          <w:rStyle w:val="s1"/>
          <w:rFonts w:ascii="Georgia" w:hAnsi="Georgia" w:cs="Arial"/>
          <w:color w:val="212529"/>
          <w:sz w:val="27"/>
          <w:szCs w:val="27"/>
        </w:rPr>
        <w:t>     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F15AB1" w:rsidRDefault="00F15AB1" w:rsidP="006E66C2">
      <w:pPr>
        <w:rPr>
          <w:rStyle w:val="s1"/>
          <w:rFonts w:ascii="Arial" w:hAnsi="Arial" w:cs="Arial"/>
          <w:color w:val="B22222"/>
          <w:sz w:val="27"/>
          <w:szCs w:val="27"/>
        </w:rPr>
      </w:pPr>
    </w:p>
    <w:p w:rsidR="00F15AB1" w:rsidRPr="0011646B" w:rsidRDefault="00F15AB1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Уважаемые родители!!!</w:t>
      </w:r>
    </w:p>
    <w:p w:rsidR="00F15AB1" w:rsidRPr="0011646B" w:rsidRDefault="00F15AB1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Не оставляйте окна открытыми!!!</w:t>
      </w:r>
    </w:p>
    <w:p w:rsidR="00F15AB1" w:rsidRPr="0011646B" w:rsidRDefault="00F15AB1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Не подпускайте к окнам детей,</w:t>
      </w:r>
    </w:p>
    <w:p w:rsidR="00F15AB1" w:rsidRPr="0011646B" w:rsidRDefault="00F15AB1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 xml:space="preserve">Играйте подальше </w:t>
      </w:r>
      <w:r w:rsidR="0011646B" w:rsidRPr="0011646B">
        <w:rPr>
          <w:rStyle w:val="s1"/>
          <w:rFonts w:ascii="Arial" w:hAnsi="Arial" w:cs="Arial"/>
          <w:color w:val="B22222"/>
          <w:sz w:val="44"/>
          <w:szCs w:val="27"/>
        </w:rPr>
        <w:t>от них</w:t>
      </w:r>
      <w:r w:rsidRPr="0011646B">
        <w:rPr>
          <w:rStyle w:val="s1"/>
          <w:rFonts w:ascii="Arial" w:hAnsi="Arial" w:cs="Arial"/>
          <w:color w:val="B22222"/>
          <w:sz w:val="44"/>
          <w:szCs w:val="27"/>
        </w:rPr>
        <w:t xml:space="preserve"> веселей!!!</w:t>
      </w:r>
    </w:p>
    <w:p w:rsidR="00F15AB1" w:rsidRPr="0011646B" w:rsidRDefault="00F15AB1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На подоконник детей, Вы не ставьте</w:t>
      </w:r>
    </w:p>
    <w:p w:rsidR="009D3AA2" w:rsidRPr="0011646B" w:rsidRDefault="009D3AA2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Это ясно, что это ОПАСНО!!!</w:t>
      </w:r>
    </w:p>
    <w:p w:rsidR="009D3AA2" w:rsidRPr="0011646B" w:rsidRDefault="009D3AA2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На стекла и сетки не опирайтесь</w:t>
      </w:r>
    </w:p>
    <w:p w:rsidR="0011646B" w:rsidRPr="0011646B" w:rsidRDefault="00991580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Смотрите за детьми и не отвлекайтесь!!!</w:t>
      </w:r>
    </w:p>
    <w:p w:rsidR="0011646B" w:rsidRPr="0011646B" w:rsidRDefault="0011646B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За секунду может случится беда.</w:t>
      </w:r>
    </w:p>
    <w:p w:rsidR="0011646B" w:rsidRPr="0011646B" w:rsidRDefault="0011646B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И не вернешь</w:t>
      </w:r>
      <w:r w:rsidR="00A701D1">
        <w:rPr>
          <w:rStyle w:val="s1"/>
          <w:rFonts w:ascii="Arial" w:hAnsi="Arial" w:cs="Arial"/>
          <w:color w:val="B22222"/>
          <w:sz w:val="44"/>
          <w:szCs w:val="27"/>
        </w:rPr>
        <w:t xml:space="preserve"> </w:t>
      </w:r>
      <w:r w:rsidRPr="0011646B">
        <w:rPr>
          <w:rStyle w:val="s1"/>
          <w:rFonts w:ascii="Arial" w:hAnsi="Arial" w:cs="Arial"/>
          <w:color w:val="B22222"/>
          <w:sz w:val="44"/>
          <w:szCs w:val="27"/>
        </w:rPr>
        <w:t>этот миг никогда!!</w:t>
      </w:r>
    </w:p>
    <w:p w:rsidR="00991580" w:rsidRPr="0011646B" w:rsidRDefault="00991580" w:rsidP="0011646B">
      <w:pPr>
        <w:jc w:val="center"/>
        <w:rPr>
          <w:rStyle w:val="s1"/>
          <w:rFonts w:ascii="Arial" w:hAnsi="Arial" w:cs="Arial"/>
          <w:color w:val="B22222"/>
          <w:sz w:val="44"/>
          <w:szCs w:val="27"/>
        </w:rPr>
      </w:pPr>
      <w:r w:rsidRPr="0011646B">
        <w:rPr>
          <w:rStyle w:val="s1"/>
          <w:rFonts w:ascii="Arial" w:hAnsi="Arial" w:cs="Arial"/>
          <w:color w:val="B22222"/>
          <w:sz w:val="44"/>
          <w:szCs w:val="27"/>
        </w:rPr>
        <w:t>Показывай детям хороший пример</w:t>
      </w:r>
      <w:r w:rsidRPr="0011646B">
        <w:rPr>
          <w:rStyle w:val="s1"/>
          <w:rFonts w:ascii="Arial" w:hAnsi="Arial" w:cs="Arial"/>
          <w:color w:val="B22222"/>
          <w:sz w:val="44"/>
          <w:szCs w:val="27"/>
        </w:rPr>
        <w:br/>
      </w:r>
      <w:r w:rsidR="0011646B" w:rsidRPr="0011646B">
        <w:rPr>
          <w:rStyle w:val="s1"/>
          <w:rFonts w:ascii="Arial" w:hAnsi="Arial" w:cs="Arial"/>
          <w:color w:val="B22222"/>
          <w:sz w:val="44"/>
          <w:szCs w:val="27"/>
        </w:rPr>
        <w:t xml:space="preserve">Ведь </w:t>
      </w:r>
      <w:r w:rsidRPr="0011646B">
        <w:rPr>
          <w:rStyle w:val="s1"/>
          <w:rFonts w:ascii="Arial" w:hAnsi="Arial" w:cs="Arial"/>
          <w:color w:val="B22222"/>
          <w:sz w:val="44"/>
          <w:szCs w:val="27"/>
        </w:rPr>
        <w:t xml:space="preserve">и жизнь </w:t>
      </w:r>
      <w:r w:rsidR="0011646B" w:rsidRPr="0011646B">
        <w:rPr>
          <w:rStyle w:val="s1"/>
          <w:rFonts w:ascii="Arial" w:hAnsi="Arial" w:cs="Arial"/>
          <w:color w:val="B22222"/>
          <w:sz w:val="44"/>
          <w:szCs w:val="27"/>
        </w:rPr>
        <w:t xml:space="preserve">Здоровье </w:t>
      </w:r>
      <w:r w:rsidR="0011646B" w:rsidRPr="0011646B">
        <w:rPr>
          <w:rStyle w:val="s1"/>
          <w:rFonts w:ascii="Arial" w:hAnsi="Arial" w:cs="Arial"/>
          <w:color w:val="B22222"/>
          <w:sz w:val="44"/>
          <w:szCs w:val="27"/>
        </w:rPr>
        <w:t>не купишь поверь!!!!</w:t>
      </w:r>
    </w:p>
    <w:p w:rsidR="0011646B" w:rsidRDefault="0011646B" w:rsidP="006E66C2">
      <w:pPr>
        <w:rPr>
          <w:rStyle w:val="s1"/>
          <w:rFonts w:ascii="Arial" w:hAnsi="Arial" w:cs="Arial"/>
          <w:color w:val="B22222"/>
          <w:sz w:val="27"/>
          <w:szCs w:val="27"/>
        </w:rPr>
      </w:pPr>
    </w:p>
    <w:p w:rsidR="00141177" w:rsidRPr="006E66C2" w:rsidRDefault="00046C0F">
      <w:pPr>
        <w:rPr>
          <w:color w:val="212529"/>
          <w:sz w:val="21"/>
          <w:szCs w:val="21"/>
        </w:rPr>
      </w:pPr>
    </w:p>
    <w:sectPr w:rsidR="00141177" w:rsidRPr="006E66C2" w:rsidSect="006E6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0F" w:rsidRDefault="00046C0F" w:rsidP="006E66C2">
      <w:pPr>
        <w:spacing w:after="0" w:line="240" w:lineRule="auto"/>
      </w:pPr>
      <w:r>
        <w:separator/>
      </w:r>
    </w:p>
  </w:endnote>
  <w:endnote w:type="continuationSeparator" w:id="0">
    <w:p w:rsidR="00046C0F" w:rsidRDefault="00046C0F" w:rsidP="006E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C2" w:rsidRDefault="006E66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C2" w:rsidRDefault="006E66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C2" w:rsidRDefault="006E66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0F" w:rsidRDefault="00046C0F" w:rsidP="006E66C2">
      <w:pPr>
        <w:spacing w:after="0" w:line="240" w:lineRule="auto"/>
      </w:pPr>
      <w:r>
        <w:separator/>
      </w:r>
    </w:p>
  </w:footnote>
  <w:footnote w:type="continuationSeparator" w:id="0">
    <w:p w:rsidR="00046C0F" w:rsidRDefault="00046C0F" w:rsidP="006E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C2" w:rsidRDefault="00046C0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2829" o:spid="_x0000_s2054" type="#_x0000_t75" style="position:absolute;margin-left:0;margin-top:0;width:538.3pt;height:522.75pt;z-index:-251657216;mso-position-horizontal:center;mso-position-horizontal-relative:margin;mso-position-vertical:center;mso-position-vertical-relative:margin" o:allowincell="f">
          <v:imagedata r:id="rId1" o:title="арм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231478"/>
      <w:docPartObj>
        <w:docPartGallery w:val="Watermarks"/>
        <w:docPartUnique/>
      </w:docPartObj>
    </w:sdtPr>
    <w:sdtEndPr/>
    <w:sdtContent>
      <w:p w:rsidR="006E66C2" w:rsidRDefault="00046C0F">
        <w:pPr>
          <w:pStyle w:val="a5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12830" o:spid="_x0000_s2055" type="#_x0000_t75" style="position:absolute;margin-left:0;margin-top:0;width:538.3pt;height:522.75pt;z-index:-251656192;mso-position-horizontal:center;mso-position-horizontal-relative:margin;mso-position-vertical:center;mso-position-vertical-relative:margin" o:allowincell="f">
              <v:imagedata r:id="rId1" o:title="арм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C2" w:rsidRDefault="00046C0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2828" o:spid="_x0000_s2053" type="#_x0000_t75" style="position:absolute;margin-left:0;margin-top:0;width:538.3pt;height:522.75pt;z-index:-251658240;mso-position-horizontal:center;mso-position-horizontal-relative:margin;mso-position-vertical:center;mso-position-vertical-relative:margin" o:allowincell="f">
          <v:imagedata r:id="rId1" o:title="арм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2F"/>
    <w:rsid w:val="00046C0F"/>
    <w:rsid w:val="0011646B"/>
    <w:rsid w:val="0015023E"/>
    <w:rsid w:val="005E6A99"/>
    <w:rsid w:val="006E66C2"/>
    <w:rsid w:val="007230F3"/>
    <w:rsid w:val="007443CD"/>
    <w:rsid w:val="008A402F"/>
    <w:rsid w:val="00991580"/>
    <w:rsid w:val="009D3AA2"/>
    <w:rsid w:val="00A01722"/>
    <w:rsid w:val="00A701D1"/>
    <w:rsid w:val="00B25C81"/>
    <w:rsid w:val="00F15AB1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CAB41897-6614-4F73-A6E8-BDCD5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6C2"/>
    <w:rPr>
      <w:b/>
      <w:bCs/>
    </w:rPr>
  </w:style>
  <w:style w:type="paragraph" w:customStyle="1" w:styleId="p2">
    <w:name w:val="p2"/>
    <w:basedOn w:val="a"/>
    <w:rsid w:val="006E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66C2"/>
  </w:style>
  <w:style w:type="paragraph" w:customStyle="1" w:styleId="p3">
    <w:name w:val="p3"/>
    <w:basedOn w:val="a"/>
    <w:rsid w:val="006E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E66C2"/>
  </w:style>
  <w:style w:type="paragraph" w:customStyle="1" w:styleId="p1">
    <w:name w:val="p1"/>
    <w:basedOn w:val="a"/>
    <w:rsid w:val="006E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E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6C2"/>
  </w:style>
  <w:style w:type="paragraph" w:styleId="a7">
    <w:name w:val="footer"/>
    <w:basedOn w:val="a"/>
    <w:link w:val="a8"/>
    <w:uiPriority w:val="99"/>
    <w:unhideWhenUsed/>
    <w:rsid w:val="006E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6C2"/>
  </w:style>
  <w:style w:type="paragraph" w:customStyle="1" w:styleId="c4">
    <w:name w:val="c4"/>
    <w:basedOn w:val="a"/>
    <w:rsid w:val="006E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2021-07-14T18:57:00Z</dcterms:created>
  <dcterms:modified xsi:type="dcterms:W3CDTF">2021-07-15T19:14:00Z</dcterms:modified>
</cp:coreProperties>
</file>