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F" w:rsidRDefault="00E42F02" w:rsidP="00A21B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4AED4006" wp14:editId="1A4F29A8">
            <wp:extent cx="6595533" cy="8838976"/>
            <wp:effectExtent l="0" t="0" r="0" b="635"/>
            <wp:docPr id="1" name="Рисунок 1" descr="https://sun1-4.userapi.com/c824201/v824201249/196e26/Hc61j_FuO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4.userapi.com/c824201/v824201249/196e26/Hc61j_FuO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" r="2397"/>
                    <a:stretch/>
                  </pic:blipFill>
                  <pic:spPr bwMode="auto">
                    <a:xfrm>
                      <a:off x="0" y="0"/>
                      <a:ext cx="6595014" cy="88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02" w:rsidRDefault="00E42F02" w:rsidP="00E42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02" w:rsidRPr="00E42F02" w:rsidRDefault="00E42F02" w:rsidP="00E42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17AA4" w:rsidRPr="00E42F02" w:rsidRDefault="00E42F02" w:rsidP="00E42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7AA4" w:rsidRPr="00E42F02">
        <w:rPr>
          <w:rFonts w:ascii="Times New Roman" w:hAnsi="Times New Roman" w:cs="Times New Roman"/>
          <w:b/>
          <w:sz w:val="24"/>
          <w:szCs w:val="24"/>
        </w:rPr>
        <w:t>Состав Педагогического совета и организация его работы</w:t>
      </w:r>
    </w:p>
    <w:p w:rsidR="00A21BEF" w:rsidRPr="00A21BEF" w:rsidRDefault="00A21BEF" w:rsidP="00A21BE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1.  В  состав  Педагогического  совета  входят:  заведующий  детским  садом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(председатель, как правило),  старший воспитатель,  воспитатели, медицинский работник,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педагог-психолог, учитель-логопед, узкие специалисты.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2.  По  необходимости  на  заседание  Педагогического  совета</w:t>
      </w:r>
      <w:r w:rsidR="00A21BEF" w:rsidRPr="00A21BEF">
        <w:rPr>
          <w:rFonts w:ascii="Times New Roman" w:hAnsi="Times New Roman" w:cs="Times New Roman"/>
          <w:sz w:val="24"/>
          <w:szCs w:val="24"/>
        </w:rPr>
        <w:t xml:space="preserve"> </w:t>
      </w:r>
      <w:r w:rsidRPr="00C17AA4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приглашаются  представители  общественных  организаций,  учреждений,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17AA4">
        <w:rPr>
          <w:rFonts w:ascii="Times New Roman" w:hAnsi="Times New Roman" w:cs="Times New Roman"/>
          <w:sz w:val="24"/>
          <w:szCs w:val="24"/>
        </w:rPr>
        <w:t>взаимодействующих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 с  данным  учреждением  по  вопросам  образования,  родители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воспитанников,  представители  юридических  лиц  и  др.  Необходимость  их  приглашения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определяется председателем.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3.  Педагогический совет  избирает из своего со</w:t>
      </w:r>
      <w:r w:rsidR="00A21BEF">
        <w:rPr>
          <w:rFonts w:ascii="Times New Roman" w:hAnsi="Times New Roman" w:cs="Times New Roman"/>
          <w:sz w:val="24"/>
          <w:szCs w:val="24"/>
        </w:rPr>
        <w:t xml:space="preserve">става председателя и секретаря </w:t>
      </w:r>
      <w:r w:rsidRPr="00C17AA4">
        <w:rPr>
          <w:rFonts w:ascii="Times New Roman" w:hAnsi="Times New Roman" w:cs="Times New Roman"/>
          <w:sz w:val="24"/>
          <w:szCs w:val="24"/>
        </w:rPr>
        <w:t>сроком на один год.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4.  Председатель Педагогического совета: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организует деятельность;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информирует членов о предстоящем заседании;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определяет повестку дня;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контролирует выполнение решений.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5.  Секретарь Педагогического совета ведет протоколы заседаний.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6.  Педагогический совет  работает по плану, являющемуся составной частью плана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работы Учреждения.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7.  Решения  Педагогического  совета  принимаются  большинством  голосов 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17AA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на заседании не менее двух третей его членов. При равном количестве голосов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решающим голосом является голос председателя.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8.  Контроль  за  исполнением  решений  Педагогического  совета  лежит 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17AA4">
        <w:rPr>
          <w:rFonts w:ascii="Times New Roman" w:hAnsi="Times New Roman" w:cs="Times New Roman"/>
          <w:sz w:val="24"/>
          <w:szCs w:val="24"/>
        </w:rPr>
        <w:t>заведующем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 детским  садом.  Решения  выполняют  ответственные  лица,  указанные  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17AA4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 заседания  Педагогический  совет.</w:t>
      </w:r>
      <w:r w:rsidR="00A21BEF" w:rsidRPr="00A21BEF">
        <w:rPr>
          <w:rFonts w:ascii="Times New Roman" w:hAnsi="Times New Roman" w:cs="Times New Roman"/>
          <w:sz w:val="24"/>
          <w:szCs w:val="24"/>
        </w:rPr>
        <w:t xml:space="preserve"> </w:t>
      </w:r>
      <w:r w:rsidRPr="00C17AA4">
        <w:rPr>
          <w:rFonts w:ascii="Times New Roman" w:hAnsi="Times New Roman" w:cs="Times New Roman"/>
          <w:sz w:val="24"/>
          <w:szCs w:val="24"/>
        </w:rPr>
        <w:t xml:space="preserve">Результаты  оглашаются  на 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E42F02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17AA4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на следующем заседании.</w:t>
      </w:r>
    </w:p>
    <w:p w:rsidR="00A21BEF" w:rsidRPr="00E42F02" w:rsidRDefault="00A21BEF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7AA4" w:rsidRPr="00E42F02" w:rsidRDefault="00C17AA4" w:rsidP="00E42F0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02">
        <w:rPr>
          <w:rFonts w:ascii="Times New Roman" w:hAnsi="Times New Roman" w:cs="Times New Roman"/>
          <w:b/>
          <w:sz w:val="24"/>
          <w:szCs w:val="24"/>
        </w:rPr>
        <w:t>Взаимосвязи Педагогического совета с другими органами</w:t>
      </w:r>
      <w:r w:rsidR="00A21BEF" w:rsidRPr="00E42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F02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A21BEF" w:rsidRPr="00A21BEF" w:rsidRDefault="00A21BEF" w:rsidP="00A21BE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1.  Педагогический совет организует взаимодействие с другими органами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самоуправления Учреждения — Общим собранием коллектива, Попечительским советом: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-  через участие представителей Педагогического совета в заседании Общего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собрания коллектива, Попечительского совета Учреждения;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- представление на ознакомление Общему собранию и Попечительскому совету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Учреждения материалов, разработанных на заседании Педагогического совета;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по вопросам, рассматриваемым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17AA4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Общего собрания и Попечительского совета Учреждения.</w:t>
      </w:r>
    </w:p>
    <w:p w:rsidR="00A21BEF" w:rsidRPr="00C17AA4" w:rsidRDefault="00A21BEF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7AA4" w:rsidRPr="00A21BEF" w:rsidRDefault="00E42F02" w:rsidP="00E42F02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C17AA4" w:rsidRPr="00A21BEF">
        <w:rPr>
          <w:rFonts w:ascii="Times New Roman" w:hAnsi="Times New Roman" w:cs="Times New Roman"/>
          <w:b/>
          <w:sz w:val="24"/>
          <w:szCs w:val="24"/>
        </w:rPr>
        <w:t>Ответственность Педагогического совета</w:t>
      </w:r>
    </w:p>
    <w:p w:rsidR="00A21BEF" w:rsidRPr="00A21BEF" w:rsidRDefault="00A21BEF" w:rsidP="00A21BE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1.   Педагогический совет несет ответственность за выполнение, выполнение не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в полном объеме или невыполнение закрепленных за ним задач и функций.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2.  Педагогический совет несет ответственность за соответствие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E42F02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решений законодательству РФ, нормативно-правовым актам.</w:t>
      </w:r>
    </w:p>
    <w:p w:rsidR="00A21BEF" w:rsidRPr="00E42F02" w:rsidRDefault="00A21BEF" w:rsidP="00A21B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A4" w:rsidRPr="00A21BEF" w:rsidRDefault="00E42F02" w:rsidP="00E42F02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="00C17AA4" w:rsidRPr="00A21BEF">
        <w:rPr>
          <w:rFonts w:ascii="Times New Roman" w:hAnsi="Times New Roman" w:cs="Times New Roman"/>
          <w:b/>
          <w:sz w:val="24"/>
          <w:szCs w:val="24"/>
        </w:rPr>
        <w:t>Делопроизводство Педагогического совета</w:t>
      </w:r>
    </w:p>
    <w:p w:rsidR="00A21BEF" w:rsidRPr="00A21BEF" w:rsidRDefault="00A21BEF" w:rsidP="00A21BE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1.   Заседания Совета педагогов оформляются протоколом.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2.  В книге протоколов фиксируются: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lastRenderedPageBreak/>
        <w:t>- количественное присутствие (отсутствие) членов Педагогического совета;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Совета педагогов и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приглашенных лиц;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решение.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3.  Протоколы подписываются председателем и секретарем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совета.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4.  Нумерация протоколов ведется от начала учебного года.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5.  Книга протоколов Педагогического совета нумеруется постранично,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заведующего и печатью Учреждения.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6.  Книга протоколов Совета педагогов хранится в делах Учреждения (50 лет) и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передается по акту (при смене руководителя, передаче в архив).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7.  Доклады, тексты выступлений, о которых в протоколе Совета педагогов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делается запись «доклад (выступление) прилагается», группируются в отдельной папке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тем же сроком хранения, что и книга протоколов Совета педагогов.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8.  Изменения и дополнения в настоящее Положение вносятся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советом и принимаются на его заседании.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 xml:space="preserve">9.  Срок действия данного Положения не ограничен. Положение действует </w:t>
      </w:r>
      <w:proofErr w:type="gramStart"/>
      <w:r w:rsidRPr="00C17A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10.  Педагогический совет должен иметь следующие документы: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Положение о Педагогическом совете;</w:t>
      </w:r>
    </w:p>
    <w:p w:rsidR="00626331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 План работы Педагогического совета;</w:t>
      </w:r>
    </w:p>
    <w:p w:rsidR="00C17AA4" w:rsidRPr="00C17AA4" w:rsidRDefault="00C17AA4" w:rsidP="00C17AA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7AA4">
        <w:rPr>
          <w:rFonts w:ascii="Times New Roman" w:hAnsi="Times New Roman" w:cs="Times New Roman"/>
          <w:sz w:val="24"/>
          <w:szCs w:val="24"/>
        </w:rPr>
        <w:t>-Протоколы заседаний.</w:t>
      </w:r>
    </w:p>
    <w:sectPr w:rsidR="00C17AA4" w:rsidRPr="00C1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43"/>
    <w:multiLevelType w:val="hybridMultilevel"/>
    <w:tmpl w:val="C3E4ABEE"/>
    <w:lvl w:ilvl="0" w:tplc="D42423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62A078C"/>
    <w:multiLevelType w:val="hybridMultilevel"/>
    <w:tmpl w:val="5602EFD8"/>
    <w:lvl w:ilvl="0" w:tplc="9F5AA9B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394F67"/>
    <w:multiLevelType w:val="hybridMultilevel"/>
    <w:tmpl w:val="7C728A7C"/>
    <w:lvl w:ilvl="0" w:tplc="A818116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F457DD"/>
    <w:multiLevelType w:val="hybridMultilevel"/>
    <w:tmpl w:val="5912697A"/>
    <w:lvl w:ilvl="0" w:tplc="F99C66E2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4"/>
    <w:rsid w:val="00005E47"/>
    <w:rsid w:val="00042641"/>
    <w:rsid w:val="00092641"/>
    <w:rsid w:val="00092662"/>
    <w:rsid w:val="00096968"/>
    <w:rsid w:val="000C6E94"/>
    <w:rsid w:val="001827D5"/>
    <w:rsid w:val="00213BE0"/>
    <w:rsid w:val="00255838"/>
    <w:rsid w:val="00286853"/>
    <w:rsid w:val="002F26BA"/>
    <w:rsid w:val="002F7068"/>
    <w:rsid w:val="00345BD0"/>
    <w:rsid w:val="00351818"/>
    <w:rsid w:val="0035259C"/>
    <w:rsid w:val="003567D0"/>
    <w:rsid w:val="00360EC4"/>
    <w:rsid w:val="003771B2"/>
    <w:rsid w:val="003F4938"/>
    <w:rsid w:val="0041246C"/>
    <w:rsid w:val="00437693"/>
    <w:rsid w:val="00447364"/>
    <w:rsid w:val="00463021"/>
    <w:rsid w:val="00463B17"/>
    <w:rsid w:val="00484A7F"/>
    <w:rsid w:val="004C0EA5"/>
    <w:rsid w:val="00501AE6"/>
    <w:rsid w:val="005D2AD7"/>
    <w:rsid w:val="005E0FB3"/>
    <w:rsid w:val="00626331"/>
    <w:rsid w:val="00692DCE"/>
    <w:rsid w:val="006B512B"/>
    <w:rsid w:val="006C4652"/>
    <w:rsid w:val="006F6C55"/>
    <w:rsid w:val="0072318C"/>
    <w:rsid w:val="007758D4"/>
    <w:rsid w:val="007A63E6"/>
    <w:rsid w:val="007B0B39"/>
    <w:rsid w:val="007C5410"/>
    <w:rsid w:val="008C34C1"/>
    <w:rsid w:val="008C68DA"/>
    <w:rsid w:val="00912F54"/>
    <w:rsid w:val="00926EB7"/>
    <w:rsid w:val="009679B9"/>
    <w:rsid w:val="00980C6F"/>
    <w:rsid w:val="009B7F17"/>
    <w:rsid w:val="009C7B1F"/>
    <w:rsid w:val="00A10EF6"/>
    <w:rsid w:val="00A21BEF"/>
    <w:rsid w:val="00A446E8"/>
    <w:rsid w:val="00A6267F"/>
    <w:rsid w:val="00A64FEB"/>
    <w:rsid w:val="00A7314B"/>
    <w:rsid w:val="00AB28D1"/>
    <w:rsid w:val="00B364CF"/>
    <w:rsid w:val="00B601F0"/>
    <w:rsid w:val="00B950C9"/>
    <w:rsid w:val="00BC40B7"/>
    <w:rsid w:val="00BF2867"/>
    <w:rsid w:val="00BF6CA7"/>
    <w:rsid w:val="00C17AA4"/>
    <w:rsid w:val="00C50947"/>
    <w:rsid w:val="00C81CEE"/>
    <w:rsid w:val="00C82A97"/>
    <w:rsid w:val="00C94717"/>
    <w:rsid w:val="00C96219"/>
    <w:rsid w:val="00CB597D"/>
    <w:rsid w:val="00D478D8"/>
    <w:rsid w:val="00D64BAB"/>
    <w:rsid w:val="00DA4979"/>
    <w:rsid w:val="00E42F02"/>
    <w:rsid w:val="00E47789"/>
    <w:rsid w:val="00E6246A"/>
    <w:rsid w:val="00E63E3A"/>
    <w:rsid w:val="00EA3186"/>
    <w:rsid w:val="00EF32B0"/>
    <w:rsid w:val="00EF6F90"/>
    <w:rsid w:val="00F306CF"/>
    <w:rsid w:val="00F368ED"/>
    <w:rsid w:val="00F64D98"/>
    <w:rsid w:val="00F83103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115193577_4562402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2018-08-23T12:16:00Z</dcterms:created>
  <dcterms:modified xsi:type="dcterms:W3CDTF">2018-08-23T17:33:00Z</dcterms:modified>
</cp:coreProperties>
</file>